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11E4" w14:textId="592CFBA0" w:rsidR="00C21DEB" w:rsidRPr="004E1235" w:rsidRDefault="00C21DEB" w:rsidP="004E1235">
      <w:pPr>
        <w:spacing w:line="276" w:lineRule="auto"/>
        <w:jc w:val="center"/>
        <w:rPr>
          <w:rFonts w:ascii="Georgia" w:hAnsi="Georgia"/>
          <w:b/>
          <w:bCs/>
          <w:color w:val="000000" w:themeColor="text1"/>
        </w:rPr>
      </w:pPr>
      <w:r w:rsidRPr="004E1235">
        <w:rPr>
          <w:rFonts w:ascii="Georgia" w:hAnsi="Georgia"/>
          <w:b/>
          <w:bCs/>
          <w:color w:val="000000" w:themeColor="text1"/>
        </w:rPr>
        <w:t>Intelligence under Dictatorship and Democracy</w:t>
      </w:r>
    </w:p>
    <w:p w14:paraId="2CB609DC" w14:textId="77777777" w:rsidR="00C21DEB" w:rsidRPr="004E1235" w:rsidRDefault="00C21DEB" w:rsidP="004E1235">
      <w:pPr>
        <w:spacing w:line="276" w:lineRule="auto"/>
        <w:jc w:val="center"/>
        <w:rPr>
          <w:rFonts w:ascii="Georgia" w:hAnsi="Georgia"/>
          <w:color w:val="000000" w:themeColor="text1"/>
        </w:rPr>
      </w:pPr>
    </w:p>
    <w:p w14:paraId="5EA50D8B" w14:textId="4C5E37D1" w:rsidR="00C21DEB" w:rsidRDefault="00C21DEB" w:rsidP="004E1235">
      <w:pPr>
        <w:spacing w:line="276" w:lineRule="auto"/>
        <w:jc w:val="center"/>
        <w:rPr>
          <w:rFonts w:ascii="Georgia" w:hAnsi="Georgia"/>
          <w:b/>
          <w:bCs/>
          <w:color w:val="000000" w:themeColor="text1"/>
        </w:rPr>
      </w:pPr>
      <w:r w:rsidRPr="004E1235">
        <w:rPr>
          <w:rFonts w:ascii="Georgia" w:hAnsi="Georgia"/>
          <w:b/>
          <w:bCs/>
          <w:color w:val="000000" w:themeColor="text1"/>
        </w:rPr>
        <w:t>Zakia Shiraz</w:t>
      </w:r>
    </w:p>
    <w:p w14:paraId="559039DF" w14:textId="77595356" w:rsidR="00C60007" w:rsidRPr="004E1235" w:rsidRDefault="00C60007" w:rsidP="004E1235">
      <w:pPr>
        <w:spacing w:line="276" w:lineRule="auto"/>
        <w:jc w:val="center"/>
        <w:rPr>
          <w:rFonts w:ascii="Georgia" w:hAnsi="Georgia"/>
          <w:b/>
          <w:bCs/>
          <w:color w:val="000000" w:themeColor="text1"/>
        </w:rPr>
      </w:pPr>
      <w:r>
        <w:rPr>
          <w:rFonts w:ascii="Georgia" w:hAnsi="Georgia"/>
          <w:b/>
          <w:bCs/>
          <w:color w:val="000000" w:themeColor="text1"/>
        </w:rPr>
        <w:t>Assistant Professor</w:t>
      </w:r>
    </w:p>
    <w:p w14:paraId="7D05786A" w14:textId="77777777" w:rsidR="00C21DEB" w:rsidRPr="004E1235" w:rsidRDefault="00C21DEB" w:rsidP="004E1235">
      <w:pPr>
        <w:spacing w:line="276" w:lineRule="auto"/>
        <w:jc w:val="center"/>
        <w:rPr>
          <w:rFonts w:ascii="Georgia" w:hAnsi="Georgia"/>
          <w:b/>
          <w:bCs/>
          <w:color w:val="000000" w:themeColor="text1"/>
        </w:rPr>
      </w:pPr>
      <w:r w:rsidRPr="004E1235">
        <w:rPr>
          <w:rFonts w:ascii="Georgia" w:hAnsi="Georgia"/>
          <w:b/>
          <w:bCs/>
          <w:color w:val="000000" w:themeColor="text1"/>
        </w:rPr>
        <w:t>Leiden University, The Netherlands</w:t>
      </w:r>
    </w:p>
    <w:p w14:paraId="7A3D7C9D" w14:textId="77777777" w:rsidR="00C21DEB" w:rsidRPr="004E1235" w:rsidRDefault="00C21DEB" w:rsidP="004E1235">
      <w:pPr>
        <w:spacing w:line="276" w:lineRule="auto"/>
        <w:jc w:val="both"/>
        <w:rPr>
          <w:rFonts w:ascii="Georgia" w:hAnsi="Georgia"/>
          <w:b/>
          <w:bCs/>
          <w:color w:val="000000" w:themeColor="text1"/>
        </w:rPr>
      </w:pPr>
    </w:p>
    <w:p w14:paraId="23E29E41" w14:textId="38DF09C5" w:rsidR="00C21DEB" w:rsidRPr="004E1235" w:rsidRDefault="00C21DEB" w:rsidP="004E1235">
      <w:pPr>
        <w:pStyle w:val="NormaleWeb"/>
        <w:spacing w:line="276" w:lineRule="auto"/>
        <w:jc w:val="both"/>
        <w:rPr>
          <w:rFonts w:ascii="Georgia" w:hAnsi="Georgia" w:cs="Calibri"/>
        </w:rPr>
      </w:pPr>
      <w:r w:rsidRPr="004E1235">
        <w:rPr>
          <w:rFonts w:ascii="Georgia" w:hAnsi="Georgia" w:cs="Calibri"/>
        </w:rPr>
        <w:t xml:space="preserve">In the twenty first century, there has been a broad doubling of intelligence expenditure across the world. This has taken place alongside various forms of cooperation </w:t>
      </w:r>
      <w:r w:rsidR="00E5662D" w:rsidRPr="004E1235">
        <w:rPr>
          <w:rFonts w:ascii="Georgia" w:hAnsi="Georgia" w:cs="Calibri"/>
        </w:rPr>
        <w:t>including</w:t>
      </w:r>
      <w:r w:rsidRPr="004E1235">
        <w:rPr>
          <w:rFonts w:ascii="Georgia" w:hAnsi="Georgia" w:cs="Calibri"/>
        </w:rPr>
        <w:t xml:space="preserve"> notable forms of South-South cooperation</w:t>
      </w:r>
      <w:r w:rsidR="00E5662D" w:rsidRPr="004E1235">
        <w:rPr>
          <w:rFonts w:ascii="Georgia" w:hAnsi="Georgia" w:cs="Calibri"/>
        </w:rPr>
        <w:t>. However, t</w:t>
      </w:r>
      <w:r w:rsidRPr="004E1235">
        <w:rPr>
          <w:rFonts w:ascii="Georgia" w:hAnsi="Georgia" w:cs="Calibri"/>
        </w:rPr>
        <w:t xml:space="preserve">he intelligence services of the global South </w:t>
      </w:r>
      <w:r w:rsidR="00E5662D" w:rsidRPr="004E1235">
        <w:rPr>
          <w:rFonts w:ascii="Georgia" w:hAnsi="Georgia" w:cs="Calibri"/>
        </w:rPr>
        <w:t xml:space="preserve">that </w:t>
      </w:r>
      <w:r w:rsidRPr="004E1235">
        <w:rPr>
          <w:rFonts w:ascii="Georgia" w:hAnsi="Georgia" w:cs="Calibri"/>
        </w:rPr>
        <w:t xml:space="preserve">are at the forefront of contemporary security dilemmas associated with violent conflict, terrorism, and transnational organised crime remain at the periphery of scholarship. </w:t>
      </w:r>
    </w:p>
    <w:p w14:paraId="7D16FC8E" w14:textId="5F86AA66" w:rsidR="00C21DEB" w:rsidRPr="004E1235" w:rsidRDefault="00C21DEB" w:rsidP="004E1235">
      <w:pPr>
        <w:pStyle w:val="NormaleWeb"/>
        <w:spacing w:line="276" w:lineRule="auto"/>
        <w:jc w:val="both"/>
        <w:rPr>
          <w:rFonts w:ascii="Georgia" w:hAnsi="Georgia" w:cs="Calibri"/>
        </w:rPr>
      </w:pPr>
      <w:r w:rsidRPr="004E1235">
        <w:rPr>
          <w:rFonts w:ascii="Georgia" w:hAnsi="Georgia" w:cs="Calibri"/>
        </w:rPr>
        <w:t>As early as 1988, the pioneering scholar Adda Bozeman wrote a path-breaking essay on the importance of the study of intelligence cultures in non-Western societies.</w:t>
      </w:r>
      <w:r w:rsidR="00E5662D" w:rsidRPr="004E1235">
        <w:rPr>
          <w:rFonts w:ascii="Georgia" w:hAnsi="Georgia" w:cs="Calibri"/>
        </w:rPr>
        <w:t xml:space="preserve"> </w:t>
      </w:r>
      <w:r w:rsidRPr="004E1235">
        <w:rPr>
          <w:rFonts w:ascii="Georgia" w:hAnsi="Georgia" w:cs="Calibri"/>
        </w:rPr>
        <w:t>In the same year, Argentine security practitioner and scholar, Eduardo E. Estévez, offered one of the first assessments of intelligence in democratic transitions in Latin America</w:t>
      </w:r>
      <w:r w:rsidR="00E5662D" w:rsidRPr="004E1235">
        <w:rPr>
          <w:rFonts w:ascii="Georgia" w:hAnsi="Georgia" w:cs="Calibri"/>
        </w:rPr>
        <w:t xml:space="preserve">. </w:t>
      </w:r>
      <w:r w:rsidRPr="004E1235">
        <w:rPr>
          <w:rFonts w:ascii="Georgia" w:hAnsi="Georgia" w:cs="Calibri"/>
        </w:rPr>
        <w:t>In 1996, Mexico’s leading expert of intelligence and national security, Sergio Aguayo Quezada, characterised the imbalance as ‘not only absurd, but dangerous’.</w:t>
      </w:r>
    </w:p>
    <w:p w14:paraId="569D9718" w14:textId="6E50C9D4" w:rsidR="006E276D" w:rsidRPr="004E1235" w:rsidRDefault="006E276D" w:rsidP="004E1235">
      <w:pPr>
        <w:pStyle w:val="NormaleWeb"/>
        <w:spacing w:line="276" w:lineRule="auto"/>
        <w:jc w:val="both"/>
        <w:rPr>
          <w:rFonts w:ascii="Georgia" w:hAnsi="Georgia"/>
        </w:rPr>
      </w:pPr>
      <w:r w:rsidRPr="004E1235">
        <w:rPr>
          <w:rFonts w:ascii="Georgia" w:hAnsi="Georgia" w:cs="Calibri"/>
        </w:rPr>
        <w:t>Latin America offers fertile ground for the pioneering study of intelligence under dictatorship and democracy. Processes of democratisation from the 1980s resulted in constitutional shifts, legislation to establish national truth commissions, centres of national memory, and judicial proceedings,</w:t>
      </w:r>
      <w:r w:rsidR="004E1235" w:rsidRPr="004E1235">
        <w:rPr>
          <w:rFonts w:ascii="Georgia" w:hAnsi="Georgia" w:cs="Calibri"/>
        </w:rPr>
        <w:t xml:space="preserve"> </w:t>
      </w:r>
      <w:r w:rsidRPr="004E1235">
        <w:rPr>
          <w:rFonts w:ascii="Georgia" w:hAnsi="Georgia" w:cs="Calibri"/>
        </w:rPr>
        <w:t xml:space="preserve">which have naturally led to the gradual opening of some notable official across all major Latin American states–Argentina, Brazil, Colombia, and Mexico–and several other countries. </w:t>
      </w:r>
      <w:r w:rsidR="004E1235" w:rsidRPr="004E1235">
        <w:rPr>
          <w:rFonts w:ascii="Georgia" w:hAnsi="Georgia" w:cs="Calibri"/>
        </w:rPr>
        <w:t xml:space="preserve">More recently, the press </w:t>
      </w:r>
      <w:r w:rsidR="004E1235">
        <w:rPr>
          <w:rFonts w:ascii="Georgia" w:hAnsi="Georgia" w:cs="Calibri"/>
        </w:rPr>
        <w:t>h</w:t>
      </w:r>
      <w:r w:rsidR="004E1235" w:rsidRPr="004E1235">
        <w:rPr>
          <w:rFonts w:ascii="Georgia" w:hAnsi="Georgia" w:cs="Calibri"/>
        </w:rPr>
        <w:t xml:space="preserve">as emerged as an an informal oversight mechanism </w:t>
      </w:r>
      <w:r w:rsidR="004E1235">
        <w:rPr>
          <w:rFonts w:ascii="Georgia" w:hAnsi="Georgia" w:cs="Calibri"/>
        </w:rPr>
        <w:t>that</w:t>
      </w:r>
      <w:r w:rsidR="004E1235" w:rsidRPr="004E1235">
        <w:rPr>
          <w:rFonts w:ascii="Georgia" w:hAnsi="Georgia" w:cs="Calibri"/>
        </w:rPr>
        <w:t xml:space="preserve"> has led to spying scandals in almost every state in the region</w:t>
      </w:r>
      <w:r w:rsidR="004E1235">
        <w:rPr>
          <w:rFonts w:ascii="Georgia" w:hAnsi="Georgia" w:cs="Calibri"/>
        </w:rPr>
        <w:t xml:space="preserve"> as well as the disbanding of the premier intelligence services of Argentina and Colombia.</w:t>
      </w:r>
    </w:p>
    <w:p w14:paraId="591BA975" w14:textId="23978978" w:rsidR="00C21DEB" w:rsidRPr="004E1235" w:rsidRDefault="00826091" w:rsidP="004E1235">
      <w:pPr>
        <w:pStyle w:val="NormaleWeb"/>
        <w:spacing w:line="276" w:lineRule="auto"/>
        <w:jc w:val="both"/>
        <w:rPr>
          <w:rFonts w:ascii="Georgia" w:hAnsi="Georgia" w:cs="Calibri"/>
        </w:rPr>
      </w:pPr>
      <w:r w:rsidRPr="004E1235">
        <w:rPr>
          <w:rFonts w:ascii="Georgia" w:hAnsi="Georgia" w:cs="Calibri"/>
        </w:rPr>
        <w:t>This paper examines</w:t>
      </w:r>
      <w:r w:rsidR="00C21DEB" w:rsidRPr="004E1235">
        <w:rPr>
          <w:rFonts w:ascii="Georgia" w:hAnsi="Georgia" w:cs="Calibri"/>
        </w:rPr>
        <w:t xml:space="preserve"> the extent to which intelligence services and their activities are impacted by (un)democratic shifts in political governance. </w:t>
      </w:r>
      <w:r w:rsidRPr="004E1235">
        <w:rPr>
          <w:rFonts w:ascii="Georgia" w:hAnsi="Georgia" w:cs="Calibri"/>
        </w:rPr>
        <w:t xml:space="preserve">Using an Area Studies approach to the study of intelligence, it explores legacies of authoritarianism in Latin America’s secret services and examines how </w:t>
      </w:r>
      <w:r w:rsidR="00C21DEB" w:rsidRPr="004E1235">
        <w:rPr>
          <w:rFonts w:ascii="Georgia" w:hAnsi="Georgia" w:cs="Calibri"/>
        </w:rPr>
        <w:t>process</w:t>
      </w:r>
      <w:r w:rsidRPr="004E1235">
        <w:rPr>
          <w:rFonts w:ascii="Georgia" w:hAnsi="Georgia" w:cs="Calibri"/>
        </w:rPr>
        <w:t>es</w:t>
      </w:r>
      <w:r w:rsidR="00C21DEB" w:rsidRPr="004E1235">
        <w:rPr>
          <w:rFonts w:ascii="Georgia" w:hAnsi="Georgia" w:cs="Calibri"/>
        </w:rPr>
        <w:t xml:space="preserve"> of democrati</w:t>
      </w:r>
      <w:r w:rsidRPr="004E1235">
        <w:rPr>
          <w:rFonts w:ascii="Georgia" w:hAnsi="Georgia" w:cs="Calibri"/>
        </w:rPr>
        <w:t>c transitions and democratic consolidation since</w:t>
      </w:r>
      <w:r w:rsidR="00C21DEB" w:rsidRPr="004E1235">
        <w:rPr>
          <w:rFonts w:ascii="Georgia" w:hAnsi="Georgia" w:cs="Calibri"/>
        </w:rPr>
        <w:t xml:space="preserve"> the 1980s </w:t>
      </w:r>
      <w:r w:rsidRPr="004E1235">
        <w:rPr>
          <w:rFonts w:ascii="Georgia" w:hAnsi="Georgia" w:cs="Calibri"/>
        </w:rPr>
        <w:t xml:space="preserve">have impacted intelligence practices and oversight in </w:t>
      </w:r>
      <w:r w:rsidR="004E1235">
        <w:rPr>
          <w:rFonts w:ascii="Georgia" w:hAnsi="Georgia" w:cs="Calibri"/>
        </w:rPr>
        <w:t>region.</w:t>
      </w:r>
    </w:p>
    <w:sectPr w:rsidR="00C21DEB" w:rsidRPr="004E1235" w:rsidSect="00E424C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AC97" w14:textId="77777777" w:rsidR="000E0DF6" w:rsidRDefault="000E0DF6" w:rsidP="00C21DEB">
      <w:r>
        <w:separator/>
      </w:r>
    </w:p>
  </w:endnote>
  <w:endnote w:type="continuationSeparator" w:id="0">
    <w:p w14:paraId="02C104E1" w14:textId="77777777" w:rsidR="000E0DF6" w:rsidRDefault="000E0DF6" w:rsidP="00C2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7BAE" w14:textId="77777777" w:rsidR="000E0DF6" w:rsidRDefault="000E0DF6" w:rsidP="00C21DEB">
      <w:r>
        <w:separator/>
      </w:r>
    </w:p>
  </w:footnote>
  <w:footnote w:type="continuationSeparator" w:id="0">
    <w:p w14:paraId="38A35CAE" w14:textId="77777777" w:rsidR="000E0DF6" w:rsidRDefault="000E0DF6" w:rsidP="00C21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5063"/>
    <w:multiLevelType w:val="multilevel"/>
    <w:tmpl w:val="5EE4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7490C"/>
    <w:multiLevelType w:val="multilevel"/>
    <w:tmpl w:val="50DEE60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B078F"/>
    <w:multiLevelType w:val="multilevel"/>
    <w:tmpl w:val="7870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162975">
    <w:abstractNumId w:val="1"/>
  </w:num>
  <w:num w:numId="2" w16cid:durableId="268658941">
    <w:abstractNumId w:val="0"/>
  </w:num>
  <w:num w:numId="3" w16cid:durableId="214408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B"/>
    <w:rsid w:val="000E0DF6"/>
    <w:rsid w:val="001020DF"/>
    <w:rsid w:val="004E1235"/>
    <w:rsid w:val="00597432"/>
    <w:rsid w:val="005A3874"/>
    <w:rsid w:val="006E276D"/>
    <w:rsid w:val="007113DE"/>
    <w:rsid w:val="008110AE"/>
    <w:rsid w:val="00826091"/>
    <w:rsid w:val="00B86330"/>
    <w:rsid w:val="00C00D92"/>
    <w:rsid w:val="00C21DEB"/>
    <w:rsid w:val="00C60007"/>
    <w:rsid w:val="00C9156D"/>
    <w:rsid w:val="00E424C1"/>
    <w:rsid w:val="00E5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8E9"/>
  <w15:chartTrackingRefBased/>
  <w15:docId w15:val="{3F764746-5B87-3149-AE35-2A863C06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1D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21DEB"/>
    <w:pPr>
      <w:spacing w:before="100" w:beforeAutospacing="1" w:after="100" w:afterAutospacing="1"/>
    </w:pPr>
    <w:rPr>
      <w:rFonts w:ascii="Times New Roman" w:eastAsia="Times New Roman" w:hAnsi="Times New Roman" w:cs="Times New Roman"/>
      <w:lang w:eastAsia="en-GB"/>
    </w:rPr>
  </w:style>
  <w:style w:type="paragraph" w:styleId="Testonotaapidipagina">
    <w:name w:val="footnote text"/>
    <w:basedOn w:val="Normale"/>
    <w:link w:val="TestonotaapidipaginaCarattere"/>
    <w:uiPriority w:val="99"/>
    <w:semiHidden/>
    <w:unhideWhenUsed/>
    <w:rsid w:val="00C21DEB"/>
    <w:rPr>
      <w:sz w:val="20"/>
      <w:szCs w:val="20"/>
    </w:rPr>
  </w:style>
  <w:style w:type="character" w:customStyle="1" w:styleId="TestonotaapidipaginaCarattere">
    <w:name w:val="Testo nota a piè di pagina Carattere"/>
    <w:basedOn w:val="Carpredefinitoparagrafo"/>
    <w:link w:val="Testonotaapidipagina"/>
    <w:uiPriority w:val="99"/>
    <w:semiHidden/>
    <w:rsid w:val="00C21DEB"/>
    <w:rPr>
      <w:sz w:val="20"/>
      <w:szCs w:val="20"/>
    </w:rPr>
  </w:style>
  <w:style w:type="character" w:styleId="Rimandonotaapidipagina">
    <w:name w:val="footnote reference"/>
    <w:basedOn w:val="Carpredefinitoparagrafo"/>
    <w:uiPriority w:val="99"/>
    <w:semiHidden/>
    <w:unhideWhenUsed/>
    <w:rsid w:val="00C21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6314">
      <w:bodyDiv w:val="1"/>
      <w:marLeft w:val="0"/>
      <w:marRight w:val="0"/>
      <w:marTop w:val="0"/>
      <w:marBottom w:val="0"/>
      <w:divBdr>
        <w:top w:val="none" w:sz="0" w:space="0" w:color="auto"/>
        <w:left w:val="none" w:sz="0" w:space="0" w:color="auto"/>
        <w:bottom w:val="none" w:sz="0" w:space="0" w:color="auto"/>
        <w:right w:val="none" w:sz="0" w:space="0" w:color="auto"/>
      </w:divBdr>
      <w:divsChild>
        <w:div w:id="178545801">
          <w:marLeft w:val="0"/>
          <w:marRight w:val="0"/>
          <w:marTop w:val="0"/>
          <w:marBottom w:val="0"/>
          <w:divBdr>
            <w:top w:val="none" w:sz="0" w:space="0" w:color="auto"/>
            <w:left w:val="none" w:sz="0" w:space="0" w:color="auto"/>
            <w:bottom w:val="none" w:sz="0" w:space="0" w:color="auto"/>
            <w:right w:val="none" w:sz="0" w:space="0" w:color="auto"/>
          </w:divBdr>
          <w:divsChild>
            <w:div w:id="72897986">
              <w:marLeft w:val="0"/>
              <w:marRight w:val="0"/>
              <w:marTop w:val="0"/>
              <w:marBottom w:val="0"/>
              <w:divBdr>
                <w:top w:val="none" w:sz="0" w:space="0" w:color="auto"/>
                <w:left w:val="none" w:sz="0" w:space="0" w:color="auto"/>
                <w:bottom w:val="none" w:sz="0" w:space="0" w:color="auto"/>
                <w:right w:val="none" w:sz="0" w:space="0" w:color="auto"/>
              </w:divBdr>
              <w:divsChild>
                <w:div w:id="16559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5683">
      <w:bodyDiv w:val="1"/>
      <w:marLeft w:val="0"/>
      <w:marRight w:val="0"/>
      <w:marTop w:val="0"/>
      <w:marBottom w:val="0"/>
      <w:divBdr>
        <w:top w:val="none" w:sz="0" w:space="0" w:color="auto"/>
        <w:left w:val="none" w:sz="0" w:space="0" w:color="auto"/>
        <w:bottom w:val="none" w:sz="0" w:space="0" w:color="auto"/>
        <w:right w:val="none" w:sz="0" w:space="0" w:color="auto"/>
      </w:divBdr>
      <w:divsChild>
        <w:div w:id="1268007531">
          <w:marLeft w:val="0"/>
          <w:marRight w:val="0"/>
          <w:marTop w:val="0"/>
          <w:marBottom w:val="0"/>
          <w:divBdr>
            <w:top w:val="none" w:sz="0" w:space="0" w:color="auto"/>
            <w:left w:val="none" w:sz="0" w:space="0" w:color="auto"/>
            <w:bottom w:val="none" w:sz="0" w:space="0" w:color="auto"/>
            <w:right w:val="none" w:sz="0" w:space="0" w:color="auto"/>
          </w:divBdr>
          <w:divsChild>
            <w:div w:id="1989356102">
              <w:marLeft w:val="0"/>
              <w:marRight w:val="0"/>
              <w:marTop w:val="0"/>
              <w:marBottom w:val="0"/>
              <w:divBdr>
                <w:top w:val="none" w:sz="0" w:space="0" w:color="auto"/>
                <w:left w:val="none" w:sz="0" w:space="0" w:color="auto"/>
                <w:bottom w:val="none" w:sz="0" w:space="0" w:color="auto"/>
                <w:right w:val="none" w:sz="0" w:space="0" w:color="auto"/>
              </w:divBdr>
              <w:divsChild>
                <w:div w:id="6238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7807">
      <w:bodyDiv w:val="1"/>
      <w:marLeft w:val="0"/>
      <w:marRight w:val="0"/>
      <w:marTop w:val="0"/>
      <w:marBottom w:val="0"/>
      <w:divBdr>
        <w:top w:val="none" w:sz="0" w:space="0" w:color="auto"/>
        <w:left w:val="none" w:sz="0" w:space="0" w:color="auto"/>
        <w:bottom w:val="none" w:sz="0" w:space="0" w:color="auto"/>
        <w:right w:val="none" w:sz="0" w:space="0" w:color="auto"/>
      </w:divBdr>
      <w:divsChild>
        <w:div w:id="2031102656">
          <w:marLeft w:val="0"/>
          <w:marRight w:val="0"/>
          <w:marTop w:val="0"/>
          <w:marBottom w:val="0"/>
          <w:divBdr>
            <w:top w:val="none" w:sz="0" w:space="0" w:color="auto"/>
            <w:left w:val="none" w:sz="0" w:space="0" w:color="auto"/>
            <w:bottom w:val="none" w:sz="0" w:space="0" w:color="auto"/>
            <w:right w:val="none" w:sz="0" w:space="0" w:color="auto"/>
          </w:divBdr>
          <w:divsChild>
            <w:div w:id="533005632">
              <w:marLeft w:val="0"/>
              <w:marRight w:val="0"/>
              <w:marTop w:val="0"/>
              <w:marBottom w:val="0"/>
              <w:divBdr>
                <w:top w:val="none" w:sz="0" w:space="0" w:color="auto"/>
                <w:left w:val="none" w:sz="0" w:space="0" w:color="auto"/>
                <w:bottom w:val="none" w:sz="0" w:space="0" w:color="auto"/>
                <w:right w:val="none" w:sz="0" w:space="0" w:color="auto"/>
              </w:divBdr>
              <w:divsChild>
                <w:div w:id="19183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1178">
      <w:bodyDiv w:val="1"/>
      <w:marLeft w:val="0"/>
      <w:marRight w:val="0"/>
      <w:marTop w:val="0"/>
      <w:marBottom w:val="0"/>
      <w:divBdr>
        <w:top w:val="none" w:sz="0" w:space="0" w:color="auto"/>
        <w:left w:val="none" w:sz="0" w:space="0" w:color="auto"/>
        <w:bottom w:val="none" w:sz="0" w:space="0" w:color="auto"/>
        <w:right w:val="none" w:sz="0" w:space="0" w:color="auto"/>
      </w:divBdr>
      <w:divsChild>
        <w:div w:id="1558972615">
          <w:marLeft w:val="0"/>
          <w:marRight w:val="0"/>
          <w:marTop w:val="0"/>
          <w:marBottom w:val="0"/>
          <w:divBdr>
            <w:top w:val="none" w:sz="0" w:space="0" w:color="auto"/>
            <w:left w:val="none" w:sz="0" w:space="0" w:color="auto"/>
            <w:bottom w:val="none" w:sz="0" w:space="0" w:color="auto"/>
            <w:right w:val="none" w:sz="0" w:space="0" w:color="auto"/>
          </w:divBdr>
          <w:divsChild>
            <w:div w:id="695734943">
              <w:marLeft w:val="0"/>
              <w:marRight w:val="0"/>
              <w:marTop w:val="0"/>
              <w:marBottom w:val="0"/>
              <w:divBdr>
                <w:top w:val="none" w:sz="0" w:space="0" w:color="auto"/>
                <w:left w:val="none" w:sz="0" w:space="0" w:color="auto"/>
                <w:bottom w:val="none" w:sz="0" w:space="0" w:color="auto"/>
                <w:right w:val="none" w:sz="0" w:space="0" w:color="auto"/>
              </w:divBdr>
              <w:divsChild>
                <w:div w:id="18006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6907">
      <w:bodyDiv w:val="1"/>
      <w:marLeft w:val="0"/>
      <w:marRight w:val="0"/>
      <w:marTop w:val="0"/>
      <w:marBottom w:val="0"/>
      <w:divBdr>
        <w:top w:val="none" w:sz="0" w:space="0" w:color="auto"/>
        <w:left w:val="none" w:sz="0" w:space="0" w:color="auto"/>
        <w:bottom w:val="none" w:sz="0" w:space="0" w:color="auto"/>
        <w:right w:val="none" w:sz="0" w:space="0" w:color="auto"/>
      </w:divBdr>
      <w:divsChild>
        <w:div w:id="892421450">
          <w:marLeft w:val="0"/>
          <w:marRight w:val="0"/>
          <w:marTop w:val="0"/>
          <w:marBottom w:val="0"/>
          <w:divBdr>
            <w:top w:val="none" w:sz="0" w:space="0" w:color="auto"/>
            <w:left w:val="none" w:sz="0" w:space="0" w:color="auto"/>
            <w:bottom w:val="none" w:sz="0" w:space="0" w:color="auto"/>
            <w:right w:val="none" w:sz="0" w:space="0" w:color="auto"/>
          </w:divBdr>
          <w:divsChild>
            <w:div w:id="1851017392">
              <w:marLeft w:val="0"/>
              <w:marRight w:val="0"/>
              <w:marTop w:val="0"/>
              <w:marBottom w:val="0"/>
              <w:divBdr>
                <w:top w:val="none" w:sz="0" w:space="0" w:color="auto"/>
                <w:left w:val="none" w:sz="0" w:space="0" w:color="auto"/>
                <w:bottom w:val="none" w:sz="0" w:space="0" w:color="auto"/>
                <w:right w:val="none" w:sz="0" w:space="0" w:color="auto"/>
              </w:divBdr>
              <w:divsChild>
                <w:div w:id="13484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39809">
      <w:bodyDiv w:val="1"/>
      <w:marLeft w:val="0"/>
      <w:marRight w:val="0"/>
      <w:marTop w:val="0"/>
      <w:marBottom w:val="0"/>
      <w:divBdr>
        <w:top w:val="none" w:sz="0" w:space="0" w:color="auto"/>
        <w:left w:val="none" w:sz="0" w:space="0" w:color="auto"/>
        <w:bottom w:val="none" w:sz="0" w:space="0" w:color="auto"/>
        <w:right w:val="none" w:sz="0" w:space="0" w:color="auto"/>
      </w:divBdr>
      <w:divsChild>
        <w:div w:id="1629118099">
          <w:marLeft w:val="0"/>
          <w:marRight w:val="0"/>
          <w:marTop w:val="0"/>
          <w:marBottom w:val="0"/>
          <w:divBdr>
            <w:top w:val="none" w:sz="0" w:space="0" w:color="auto"/>
            <w:left w:val="none" w:sz="0" w:space="0" w:color="auto"/>
            <w:bottom w:val="none" w:sz="0" w:space="0" w:color="auto"/>
            <w:right w:val="none" w:sz="0" w:space="0" w:color="auto"/>
          </w:divBdr>
          <w:divsChild>
            <w:div w:id="84158539">
              <w:marLeft w:val="0"/>
              <w:marRight w:val="0"/>
              <w:marTop w:val="0"/>
              <w:marBottom w:val="0"/>
              <w:divBdr>
                <w:top w:val="none" w:sz="0" w:space="0" w:color="auto"/>
                <w:left w:val="none" w:sz="0" w:space="0" w:color="auto"/>
                <w:bottom w:val="none" w:sz="0" w:space="0" w:color="auto"/>
                <w:right w:val="none" w:sz="0" w:space="0" w:color="auto"/>
              </w:divBdr>
              <w:divsChild>
                <w:div w:id="3959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6670">
      <w:bodyDiv w:val="1"/>
      <w:marLeft w:val="0"/>
      <w:marRight w:val="0"/>
      <w:marTop w:val="0"/>
      <w:marBottom w:val="0"/>
      <w:divBdr>
        <w:top w:val="none" w:sz="0" w:space="0" w:color="auto"/>
        <w:left w:val="none" w:sz="0" w:space="0" w:color="auto"/>
        <w:bottom w:val="none" w:sz="0" w:space="0" w:color="auto"/>
        <w:right w:val="none" w:sz="0" w:space="0" w:color="auto"/>
      </w:divBdr>
      <w:divsChild>
        <w:div w:id="516122117">
          <w:marLeft w:val="0"/>
          <w:marRight w:val="0"/>
          <w:marTop w:val="0"/>
          <w:marBottom w:val="0"/>
          <w:divBdr>
            <w:top w:val="none" w:sz="0" w:space="0" w:color="auto"/>
            <w:left w:val="none" w:sz="0" w:space="0" w:color="auto"/>
            <w:bottom w:val="none" w:sz="0" w:space="0" w:color="auto"/>
            <w:right w:val="none" w:sz="0" w:space="0" w:color="auto"/>
          </w:divBdr>
          <w:divsChild>
            <w:div w:id="597324268">
              <w:marLeft w:val="0"/>
              <w:marRight w:val="0"/>
              <w:marTop w:val="0"/>
              <w:marBottom w:val="0"/>
              <w:divBdr>
                <w:top w:val="none" w:sz="0" w:space="0" w:color="auto"/>
                <w:left w:val="none" w:sz="0" w:space="0" w:color="auto"/>
                <w:bottom w:val="none" w:sz="0" w:space="0" w:color="auto"/>
                <w:right w:val="none" w:sz="0" w:space="0" w:color="auto"/>
              </w:divBdr>
              <w:divsChild>
                <w:div w:id="19385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Shiraz, Zakia (Dr.)</dc:creator>
  <cp:keywords/>
  <dc:description/>
  <cp:lastModifiedBy>niccolò petrelli</cp:lastModifiedBy>
  <cp:revision>4</cp:revision>
  <dcterms:created xsi:type="dcterms:W3CDTF">2023-01-26T12:59:00Z</dcterms:created>
  <dcterms:modified xsi:type="dcterms:W3CDTF">2023-01-27T08:45:00Z</dcterms:modified>
</cp:coreProperties>
</file>